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A0" w:rsidRDefault="007F15A0" w:rsidP="007F15A0">
      <w:pPr>
        <w:pStyle w:val="NormalWeb"/>
        <w:jc w:val="center"/>
        <w:rPr>
          <w:rFonts w:ascii="Arial" w:hAnsi="Arial" w:cs="Arial"/>
          <w:color w:val="444444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THÔNG BÁO</w:t>
      </w:r>
    </w:p>
    <w:p w:rsidR="007F15A0" w:rsidRDefault="007F15A0" w:rsidP="007F15A0">
      <w:pPr>
        <w:pStyle w:val="NormalWeb"/>
        <w:rPr>
          <w:rFonts w:ascii="Arial" w:hAnsi="Arial" w:cs="Arial"/>
          <w:color w:val="444444"/>
        </w:rPr>
      </w:pPr>
      <w:r>
        <w:rPr>
          <w:rStyle w:val="Emphasis"/>
          <w:rFonts w:ascii="Arial" w:hAnsi="Arial" w:cs="Arial"/>
          <w:color w:val="444444"/>
          <w:u w:val="single"/>
        </w:rPr>
        <w:t> V/v:</w:t>
      </w:r>
      <w:r>
        <w:rPr>
          <w:rFonts w:ascii="Arial" w:hAnsi="Arial" w:cs="Arial"/>
          <w:color w:val="444444"/>
        </w:rPr>
        <w:t xml:space="preserve"> </w:t>
      </w:r>
      <w:r>
        <w:rPr>
          <w:rStyle w:val="Emphasis"/>
          <w:rFonts w:ascii="Arial" w:hAnsi="Arial" w:cs="Arial"/>
          <w:color w:val="444444"/>
          <w:u w:val="single"/>
        </w:rPr>
        <w:t>Yêu cầu giấy chứng nhận xét nghiệm COVID-19 khi nhập cảnh Hoa Kỳ:</w:t>
      </w:r>
    </w:p>
    <w:p w:rsidR="007F15A0" w:rsidRDefault="007F15A0" w:rsidP="007F15A0">
      <w:pPr>
        <w:pStyle w:val="Normal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Kính gửi Quý đại lý,</w:t>
      </w:r>
    </w:p>
    <w:p w:rsidR="007F15A0" w:rsidRDefault="007F15A0" w:rsidP="007F15A0">
      <w:pPr>
        <w:pStyle w:val="Normal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Theo yêu cầu của CDC, Delta Air Lines yêu cầu tất cả các hành khách NHẬP CẢNH hay QUÁ CẢNH Mỹ phải có xét nghiệm âm tính COVID-19 trước khi khởi hành. Áp dụng cho hành trình đến Mỹ từ ngày 26/1/2021.</w:t>
      </w:r>
    </w:p>
    <w:p w:rsidR="007F15A0" w:rsidRDefault="007F15A0" w:rsidP="007F15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Áp dụng cho toàn bộ hành khách từ 2 tuổi kể cả công dân Mỹ và thường trú nhân. </w:t>
      </w:r>
    </w:p>
    <w:p w:rsidR="007F15A0" w:rsidRDefault="007F15A0" w:rsidP="007F15A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Xét nghiệm yêu cầu được thực hiện trong vòng 3 ngày trước chuyến bay đầu tiên, thời gian trung chuyển giữa các chuyến bay không quá 24 tiếng và tất cả hành trình của khách phải xuất trên cùng 1 vé. </w:t>
      </w:r>
    </w:p>
    <w:p w:rsidR="007F15A0" w:rsidRDefault="007F15A0" w:rsidP="007F15A0">
      <w:pPr>
        <w:pStyle w:val="Normal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Trong trường hợp xuất từng vé riêng và thời gian nối chuyến trên 24 tiếng: hành khách yêu cầu có kết quả test COVID-19 âm tính trong vòng 3 ngày trước chuyến bay cuối cùng.</w:t>
      </w:r>
    </w:p>
    <w:p w:rsidR="007F15A0" w:rsidRDefault="007F15A0" w:rsidP="007F15A0">
      <w:pPr>
        <w:pStyle w:val="Normal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Áp dụng tương tự đối với hành trình Mỹ là điểm transit.</w:t>
      </w:r>
    </w:p>
    <w:p w:rsidR="007F15A0" w:rsidRDefault="007F15A0" w:rsidP="007F15A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Loại xét nghiệm: Nucleic acid amplification test (e.g., PCR test) hoặc viral antigen test được chấp thuận do các cơ sở y tế có thẩm quyền.</w:t>
      </w:r>
    </w:p>
    <w:p w:rsidR="007F15A0" w:rsidRDefault="007F15A0" w:rsidP="007F15A0">
      <w:pPr>
        <w:pStyle w:val="Normal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Đối với hành khách đã hồi phục sau khi có xét nghiệp dương tính COVID-19 trong vòng 90 ngày được yêu cầu cung cấp thêm giấy xác nhận đủ điều kiện để khởi hành của cơ quan y tế có thẩm quyền và xét nghiệp dương tính ban đầu.      </w:t>
      </w:r>
    </w:p>
    <w:p w:rsidR="007F15A0" w:rsidRDefault="007F15A0" w:rsidP="007F15A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Hành khách yêu cầu ký cam kết (đính kèm email) trước khi khởi hành.</w:t>
      </w:r>
    </w:p>
    <w:p w:rsidR="007F15A0" w:rsidRDefault="007F15A0" w:rsidP="007F15A0">
      <w:pPr>
        <w:pStyle w:val="Normal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7F15A0" w:rsidRDefault="007F15A0" w:rsidP="007F15A0">
      <w:pPr>
        <w:pStyle w:val="NormalWeb"/>
        <w:rPr>
          <w:rFonts w:ascii="Arial" w:hAnsi="Arial" w:cs="Arial"/>
          <w:color w:val="444444"/>
        </w:rPr>
      </w:pPr>
      <w:r>
        <w:rPr>
          <w:rStyle w:val="Strong"/>
          <w:rFonts w:ascii="Arial" w:hAnsi="Arial" w:cs="Arial"/>
          <w:color w:val="444444"/>
        </w:rPr>
        <w:t>We’re here for you – wherever here is.</w:t>
      </w:r>
      <w:r>
        <w:rPr>
          <w:rFonts w:ascii="Arial" w:hAnsi="Arial" w:cs="Arial"/>
          <w:b/>
          <w:bCs/>
          <w:color w:val="444444"/>
        </w:rPr>
        <w:br/>
      </w:r>
      <w:r>
        <w:rPr>
          <w:rStyle w:val="Strong"/>
          <w:rFonts w:ascii="Arial" w:hAnsi="Arial" w:cs="Arial"/>
          <w:color w:val="444444"/>
        </w:rPr>
        <w:t>Delta Air Lines 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color w:val="444444"/>
        </w:rPr>
        <w:t>Sales Department  |  Global Sales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color w:val="444444"/>
        </w:rPr>
        <w:t>T +8428.730.66.888</w:t>
      </w:r>
    </w:p>
    <w:p w:rsidR="007F15A0" w:rsidRDefault="007F15A0" w:rsidP="007F15A0">
      <w:pPr>
        <w:pStyle w:val="Normal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Address: Room 201, Saigon Riverside Office Center</w:t>
      </w:r>
      <w:r>
        <w:rPr>
          <w:rFonts w:ascii="Arial" w:hAnsi="Arial" w:cs="Arial"/>
          <w:color w:val="444444"/>
        </w:rPr>
        <w:br/>
      </w:r>
      <w:hyperlink r:id="rId5" w:history="1">
        <w:r>
          <w:rPr>
            <w:rStyle w:val="Hyperlink"/>
            <w:rFonts w:ascii="Arial" w:hAnsi="Arial" w:cs="Arial"/>
            <w:color w:val="0089BF"/>
          </w:rPr>
          <w:t>2A-4A Ton Duc Thang St., Dist.1, Ho Chi Minh City, Vietnam</w:t>
        </w:r>
      </w:hyperlink>
    </w:p>
    <w:p w:rsidR="009B29D7" w:rsidRDefault="009B29D7">
      <w:bookmarkStart w:id="0" w:name="_GoBack"/>
      <w:bookmarkEnd w:id="0"/>
    </w:p>
    <w:sectPr w:rsidR="009B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A7958"/>
    <w:multiLevelType w:val="multilevel"/>
    <w:tmpl w:val="015E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67050"/>
    <w:multiLevelType w:val="multilevel"/>
    <w:tmpl w:val="FFE0E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7A99"/>
    <w:multiLevelType w:val="multilevel"/>
    <w:tmpl w:val="3C7A6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056C4"/>
    <w:multiLevelType w:val="multilevel"/>
    <w:tmpl w:val="E5F23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A0"/>
    <w:rsid w:val="007F15A0"/>
    <w:rsid w:val="009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9A276-8451-4E89-8432-A2B7007C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5A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F15A0"/>
    <w:pPr>
      <w:spacing w:after="150"/>
    </w:pPr>
    <w:rPr>
      <w:sz w:val="21"/>
      <w:szCs w:val="21"/>
    </w:rPr>
  </w:style>
  <w:style w:type="character" w:styleId="Strong">
    <w:name w:val="Strong"/>
    <w:basedOn w:val="DefaultParagraphFont"/>
    <w:uiPriority w:val="22"/>
    <w:qFormat/>
    <w:rsid w:val="007F15A0"/>
    <w:rPr>
      <w:b/>
      <w:bCs/>
    </w:rPr>
  </w:style>
  <w:style w:type="character" w:styleId="Emphasis">
    <w:name w:val="Emphasis"/>
    <w:basedOn w:val="DefaultParagraphFont"/>
    <w:uiPriority w:val="20"/>
    <w:qFormat/>
    <w:rsid w:val="007F1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7578211.sendpul.se/sl/MzQzMjQ5/8054e78a8caca9e0d3db8f3915ad1ed6s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2021-01-21T07:57:00Z</dcterms:created>
  <dcterms:modified xsi:type="dcterms:W3CDTF">2021-01-21T07:57:00Z</dcterms:modified>
</cp:coreProperties>
</file>